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0" w:rsidRPr="005550B0" w:rsidRDefault="005550B0" w:rsidP="005550B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95959"/>
          <w:sz w:val="28"/>
          <w:szCs w:val="28"/>
        </w:rPr>
      </w:pPr>
      <w:r w:rsidRPr="005550B0">
        <w:rPr>
          <w:rFonts w:ascii="Verdana,Bold" w:hAnsi="Verdana,Bold" w:cs="Verdana,Bold"/>
          <w:b/>
          <w:bCs/>
          <w:color w:val="595959"/>
          <w:sz w:val="28"/>
          <w:szCs w:val="28"/>
        </w:rPr>
        <w:t>Policy LOC 7</w:t>
      </w:r>
    </w:p>
    <w:p w:rsidR="005550B0" w:rsidRPr="005550B0" w:rsidRDefault="005550B0" w:rsidP="005550B0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8"/>
          <w:szCs w:val="28"/>
        </w:rPr>
      </w:pPr>
      <w:r w:rsidRPr="005550B0">
        <w:rPr>
          <w:rFonts w:ascii="Verdana,Bold" w:hAnsi="Verdana,Bold" w:cs="Verdana,Bold"/>
          <w:b/>
          <w:bCs/>
          <w:color w:val="000000"/>
          <w:sz w:val="28"/>
          <w:szCs w:val="28"/>
        </w:rPr>
        <w:t>Standard local bylaws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1: Name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This organization is known as Local </w:t>
      </w:r>
      <w:r w:rsidRPr="003A3FF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3A3FF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INSERT NUMBER AND DESCRIPTIVE TITLE</w:t>
      </w:r>
      <w:r w:rsidRPr="003A3FF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of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Union of National Employees (UNE), PSAC.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2: Aims and objectives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Bylaw 2 Section 1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local will protect, maintain and advance the interests of the employees of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DEPARTMENT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AGENCY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ETC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&gt; </w:t>
      </w:r>
      <w:r>
        <w:rPr>
          <w:rFonts w:ascii="Verdana" w:hAnsi="Verdana" w:cs="Verdana"/>
          <w:color w:val="000000"/>
          <w:sz w:val="20"/>
          <w:szCs w:val="20"/>
        </w:rPr>
        <w:t>under its jurisdiction.</w:t>
      </w:r>
      <w:proofErr w:type="gramEnd"/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2 Section 2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local unconditionally subscribes to, and accepts as its governing documents,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Constitution of PSAC and the bylaws of the Union of National Employees.</w:t>
      </w:r>
      <w:proofErr w:type="gramEnd"/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2 Section 3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This local fully supports PSAC in its efforts to improve and protect the wages, salaries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and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other terms and conditions of employment of all PSAC members.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3: Membership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People eligible for membership will be employees of 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DEPARTMENT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AGENCY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EE0DA4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ETC</w:t>
      </w:r>
      <w:r w:rsidRPr="00EE0DA4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jurisdiction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the local, and are also members of the Union of National Employees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PSAC.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jurisdiction of this local may be as assigned from time to time by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Union of National Employees.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 situations where disputes arise regarding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jurisdiction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the national executive will be called upon to render a decision.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4: Membership dues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4 Section 1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amount of dues payable to PSAC and the Union of National Employees will be in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accordance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 the provisions of the PSAC Constitution and the bylaws of the Union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National Employees, as determined by each group’s respective conventions.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4 Section 2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addition, local dues will be set as a </w:t>
      </w:r>
      <w:r w:rsidRPr="00EE0DA4">
        <w:rPr>
          <w:rFonts w:ascii="Verdana" w:hAnsi="Verdana" w:cs="Verdana"/>
          <w:color w:val="000000"/>
          <w:sz w:val="20"/>
          <w:szCs w:val="20"/>
          <w:highlight w:val="yellow"/>
        </w:rPr>
        <w:t>&lt;flat rate or percentage – choose one&gt;</w:t>
      </w:r>
      <w:r>
        <w:rPr>
          <w:rFonts w:ascii="Verdana" w:hAnsi="Verdana" w:cs="Verdana"/>
          <w:color w:val="000000"/>
          <w:sz w:val="20"/>
          <w:szCs w:val="20"/>
        </w:rPr>
        <w:t xml:space="preserve">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salary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per member, per month. The local will inform the Union of National Employees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any changes to its dues, with supporting minutes as evidence. (Members may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obtain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information regarding their local dues on the Union of National Employees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website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.)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4 Section 3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local may amend its membership dues by a majority vote of its members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present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and voting at an annual, regular or special meeting, provided that the local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has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posted notice of this motion at least 30 days before the meeting date.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5: Local executive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1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term of office for the local executive will be </w:t>
      </w:r>
      <w:r w:rsidRPr="00D860BC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D860BC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ENTER ONE OR TWO YEARS</w:t>
      </w:r>
      <w:r w:rsidRPr="00D860BC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2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executive officers of this local will consist of, but not be limited to, those listed in</w:t>
      </w:r>
    </w:p>
    <w:p w:rsidR="005550B0" w:rsidRPr="00D860BC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Union of National Employees Bylaw 3, Section 5. </w:t>
      </w:r>
      <w:r w:rsidRPr="00D860BC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&lt;I</w:t>
      </w:r>
      <w:r w:rsidRPr="00D860BC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NSERT THE LIST OF LOCAL POSITIONS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 w:rsidRPr="00D860BC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THAT EXIST</w:t>
      </w:r>
      <w:r w:rsidRPr="00D860BC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.&gt;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lastRenderedPageBreak/>
        <w:t>Local Bylaw 5 Section 3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Vacancies on the local executive that last for less than six months will be filled on an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interim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basis by the local executive’s remaining members. Vacancies that will last for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more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than six months will be filled by election at a special or general meeting of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This meeting can be held no later than 45 days from the date at which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executive became aware of the vacancy.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4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 the role of the position of local president, see UNE Policy LOC 8.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5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 the role of the position of local vice-president, see UNE Policy LOC 8.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6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 the role of the position of local secretary/treasurer, see UNE Policy LOC 8.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5 Section 7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For the role of the position of local health and safety representative, see UNE Policy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 8.</w:t>
      </w:r>
      <w:proofErr w:type="gramEnd"/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6: Finances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6 Section 1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No officers of this local may enter into any financial contractual understanding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agreement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without prior approval by the national executive, or incur any expenses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behalf of the local in excess of </w:t>
      </w:r>
      <w:r w:rsidRPr="00A711C8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A711C8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AMOUNT</w:t>
      </w:r>
      <w:r w:rsidRPr="00A711C8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without the prior approval of a majority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the members present at a regular monthly or special meeting.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6 Section 2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For audited annual statements, see </w:t>
      </w:r>
      <w:r w:rsidR="00F03375">
        <w:rPr>
          <w:rFonts w:ascii="Verdana" w:hAnsi="Verdana" w:cs="Verdana"/>
          <w:color w:val="000000"/>
          <w:sz w:val="20"/>
          <w:szCs w:val="20"/>
        </w:rPr>
        <w:t xml:space="preserve">UNE </w:t>
      </w:r>
      <w:r>
        <w:rPr>
          <w:rFonts w:ascii="Verdana" w:hAnsi="Verdana" w:cs="Verdana"/>
          <w:color w:val="000000"/>
          <w:sz w:val="20"/>
          <w:szCs w:val="20"/>
        </w:rPr>
        <w:t>Bylaw 5, Section 9.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6 Section 3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Locals will approve at least three and no more than five signing officers—one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whom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is normally the local’s treasurer—may hold signing authority for the local’s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bank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withdrawals. Each cheque issued by the local will carry signatures from two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these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officers to be valid. Amendments to these administrative arrangements should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be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made with the local’s bank or credit union after new officers are elected.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Local Bylaw 7: Meetings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7 Section 1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local’s elected officers will hold at least six regularly scheduled executive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meetings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each year. These meetings will be held to ensure the local properly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conducts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its business on matters such as collective bargaining, labour-management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relations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, human rights and health and safety promotion, and consideration and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maintenance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of membership lists.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7 Section 2</w:t>
      </w:r>
    </w:p>
    <w:p w:rsidR="005550B0" w:rsidRPr="000E7EDF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local’s membership meetings will be held 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INDICATE THE NUMBER OF TIMES PER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YEAR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" w:hAnsi="Verdana" w:cs="Verdana"/>
          <w:color w:val="000000"/>
          <w:sz w:val="20"/>
          <w:szCs w:val="20"/>
        </w:rPr>
        <w:t>.</w:t>
      </w:r>
      <w:proofErr w:type="gramEnd"/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7 Section 3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Following a 30-day notice of meeting, the quorum for a general membership meeting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will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be at least 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ENTER NUMBER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members in good standing.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lastRenderedPageBreak/>
        <w:t>Local Bylaw 7 Section 4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local’s president, a majority of its executive officers or a petition of at least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INSERT NUMBER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&gt;</w:t>
      </w: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of members in good standing may call a special meeting of the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local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 Reasonable notice of this meeting will be provided.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7 Section 5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 annual membership meeting will be held in accordance with the Union of National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Employees bylaws for the purpose of receiving annual reports, electing officers and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considering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other business.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color w:val="000000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0"/>
          <w:sz w:val="20"/>
          <w:szCs w:val="20"/>
        </w:rPr>
        <w:t>Local Bylaw 7 Section 6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Elections will be conducted by secret ballot and will proceed in the order of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&lt;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PRESIDENT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VICE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-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PRESIDENT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SECRETARY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-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TREASURER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HEALTH AND SAFETY OFFICER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 xml:space="preserve">, </w:t>
      </w:r>
      <w:r w:rsidRPr="000E7EDF">
        <w:rPr>
          <w:rFonts w:ascii="Verdana,Italic" w:hAnsi="Verdana,Italic" w:cs="Verdana,Italic"/>
          <w:i/>
          <w:iCs/>
          <w:color w:val="000000"/>
          <w:sz w:val="16"/>
          <w:szCs w:val="16"/>
          <w:highlight w:val="yellow"/>
        </w:rPr>
        <w:t>ETC</w:t>
      </w:r>
      <w:r w:rsidRPr="000E7EDF">
        <w:rPr>
          <w:rFonts w:ascii="Verdana,Italic" w:hAnsi="Verdana,Italic" w:cs="Verdana,Italic"/>
          <w:i/>
          <w:iCs/>
          <w:color w:val="000000"/>
          <w:sz w:val="20"/>
          <w:szCs w:val="20"/>
          <w:highlight w:val="yellow"/>
        </w:rPr>
        <w:t>.&gt;</w:t>
      </w:r>
      <w:r w:rsidRPr="000E7EDF">
        <w:rPr>
          <w:rFonts w:ascii="Verdana" w:hAnsi="Verdana" w:cs="Verdana"/>
          <w:color w:val="000000"/>
          <w:sz w:val="20"/>
          <w:szCs w:val="20"/>
          <w:highlight w:val="yellow"/>
        </w:rPr>
        <w:t>.</w:t>
      </w:r>
    </w:p>
    <w:p w:rsidR="005550B0" w:rsidRDefault="005550B0" w:rsidP="005550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550B0" w:rsidRPr="00805F78" w:rsidRDefault="005550B0" w:rsidP="005550B0">
      <w:pPr>
        <w:pStyle w:val="Default"/>
        <w:rPr>
          <w:rFonts w:ascii="Verdana" w:hAnsi="Verdana" w:cstheme="minorHAnsi"/>
          <w:sz w:val="20"/>
          <w:szCs w:val="20"/>
        </w:rPr>
      </w:pPr>
      <w:r w:rsidRPr="00805F78">
        <w:rPr>
          <w:rFonts w:ascii="Verdana" w:hAnsi="Verdana" w:cstheme="minorHAnsi"/>
          <w:b/>
          <w:bCs/>
          <w:sz w:val="20"/>
          <w:szCs w:val="20"/>
        </w:rPr>
        <w:t xml:space="preserve">Local Bylaw 8: Amending local bylaws </w:t>
      </w:r>
    </w:p>
    <w:p w:rsidR="005550B0" w:rsidRPr="00805F78" w:rsidRDefault="005550B0" w:rsidP="005550B0">
      <w:pPr>
        <w:pStyle w:val="Default"/>
        <w:rPr>
          <w:rFonts w:ascii="Verdana" w:hAnsi="Verdana" w:cstheme="minorHAnsi"/>
          <w:sz w:val="20"/>
          <w:szCs w:val="20"/>
        </w:rPr>
      </w:pPr>
      <w:r w:rsidRPr="00805F78">
        <w:rPr>
          <w:rFonts w:ascii="Verdana" w:hAnsi="Verdana" w:cstheme="minorHAnsi"/>
          <w:i/>
          <w:iCs/>
          <w:sz w:val="20"/>
          <w:szCs w:val="20"/>
        </w:rPr>
        <w:t xml:space="preserve">Local Bylaw 8 Section 1 </w:t>
      </w:r>
    </w:p>
    <w:p w:rsidR="005550B0" w:rsidRDefault="005550B0" w:rsidP="005550B0">
      <w:pPr>
        <w:pStyle w:val="Default"/>
        <w:rPr>
          <w:rFonts w:ascii="Verdana" w:hAnsi="Verdana" w:cstheme="minorHAnsi"/>
          <w:sz w:val="20"/>
          <w:szCs w:val="20"/>
        </w:rPr>
      </w:pPr>
      <w:r w:rsidRPr="00805F78">
        <w:rPr>
          <w:rFonts w:ascii="Verdana" w:hAnsi="Verdana" w:cstheme="minorHAnsi"/>
          <w:sz w:val="20"/>
          <w:szCs w:val="20"/>
        </w:rPr>
        <w:t>A local’s bylaws may be amended by a two-thirds majority vote of the members present at an annual membership meeting, provided 30 days’ notice of the meet</w:t>
      </w:r>
      <w:r>
        <w:rPr>
          <w:rFonts w:ascii="Verdana" w:hAnsi="Verdana" w:cstheme="minorHAnsi"/>
          <w:sz w:val="20"/>
          <w:szCs w:val="20"/>
        </w:rPr>
        <w:t>ing has been issued and posted.</w:t>
      </w:r>
    </w:p>
    <w:p w:rsidR="005550B0" w:rsidRPr="00805F78" w:rsidRDefault="005550B0" w:rsidP="005550B0">
      <w:pPr>
        <w:pStyle w:val="Default"/>
        <w:rPr>
          <w:rFonts w:ascii="Verdana" w:hAnsi="Verdana" w:cstheme="minorHAnsi"/>
          <w:sz w:val="20"/>
          <w:szCs w:val="20"/>
        </w:rPr>
      </w:pPr>
    </w:p>
    <w:p w:rsidR="005550B0" w:rsidRPr="00805F78" w:rsidRDefault="005550B0" w:rsidP="005550B0">
      <w:pPr>
        <w:pStyle w:val="Default"/>
        <w:rPr>
          <w:rFonts w:ascii="Verdana" w:hAnsi="Verdana" w:cstheme="minorHAnsi"/>
          <w:sz w:val="20"/>
          <w:szCs w:val="20"/>
        </w:rPr>
      </w:pPr>
      <w:r w:rsidRPr="00805F78">
        <w:rPr>
          <w:rFonts w:ascii="Verdana" w:hAnsi="Verdana" w:cstheme="minorHAnsi"/>
          <w:i/>
          <w:iCs/>
          <w:sz w:val="20"/>
          <w:szCs w:val="20"/>
        </w:rPr>
        <w:t xml:space="preserve">Local Bylaw 8 Section 2 </w:t>
      </w: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  <w:r w:rsidRPr="00805F78">
        <w:rPr>
          <w:rFonts w:ascii="Verdana" w:hAnsi="Verdana" w:cstheme="minorHAnsi"/>
          <w:sz w:val="20"/>
          <w:szCs w:val="20"/>
        </w:rPr>
        <w:t xml:space="preserve">All amendments and corresponding annual general meeting minutes must be forwarded to the </w:t>
      </w:r>
      <w:r>
        <w:rPr>
          <w:rFonts w:ascii="Verdana" w:hAnsi="Verdana" w:cstheme="minorHAnsi"/>
          <w:sz w:val="20"/>
          <w:szCs w:val="20"/>
        </w:rPr>
        <w:t>Manager</w:t>
      </w:r>
      <w:r w:rsidRPr="00805F78">
        <w:rPr>
          <w:rFonts w:ascii="Verdana" w:hAnsi="Verdana" w:cstheme="minorHAnsi"/>
          <w:sz w:val="20"/>
          <w:szCs w:val="20"/>
        </w:rPr>
        <w:t xml:space="preserve"> of Administration, Union of National Employees.</w:t>
      </w: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p w:rsidR="005550B0" w:rsidRDefault="005550B0" w:rsidP="005550B0">
      <w:pPr>
        <w:rPr>
          <w:rFonts w:ascii="Verdana" w:hAnsi="Verdana" w:cs="Verdana"/>
          <w:color w:val="000000"/>
          <w:sz w:val="20"/>
          <w:szCs w:val="20"/>
        </w:rPr>
      </w:pPr>
    </w:p>
    <w:sectPr w:rsidR="005550B0" w:rsidSect="001474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0B0"/>
    <w:rsid w:val="00005574"/>
    <w:rsid w:val="0001566A"/>
    <w:rsid w:val="000256E1"/>
    <w:rsid w:val="0005006B"/>
    <w:rsid w:val="000528B4"/>
    <w:rsid w:val="00054FDC"/>
    <w:rsid w:val="00063BF1"/>
    <w:rsid w:val="0006738F"/>
    <w:rsid w:val="00073A66"/>
    <w:rsid w:val="00081B6B"/>
    <w:rsid w:val="000836A3"/>
    <w:rsid w:val="00092E10"/>
    <w:rsid w:val="000A2789"/>
    <w:rsid w:val="000C0F24"/>
    <w:rsid w:val="000C4804"/>
    <w:rsid w:val="000E29AD"/>
    <w:rsid w:val="000E3303"/>
    <w:rsid w:val="00113081"/>
    <w:rsid w:val="001239E5"/>
    <w:rsid w:val="00126324"/>
    <w:rsid w:val="001318BA"/>
    <w:rsid w:val="00136F84"/>
    <w:rsid w:val="0014742B"/>
    <w:rsid w:val="0015301B"/>
    <w:rsid w:val="001653B9"/>
    <w:rsid w:val="00177FD6"/>
    <w:rsid w:val="00195F73"/>
    <w:rsid w:val="001B35EC"/>
    <w:rsid w:val="001B4AA5"/>
    <w:rsid w:val="001C3DC7"/>
    <w:rsid w:val="001E010E"/>
    <w:rsid w:val="0020011B"/>
    <w:rsid w:val="002148BD"/>
    <w:rsid w:val="0022060F"/>
    <w:rsid w:val="00245546"/>
    <w:rsid w:val="00246C86"/>
    <w:rsid w:val="00246D8B"/>
    <w:rsid w:val="00264352"/>
    <w:rsid w:val="00264657"/>
    <w:rsid w:val="00292AB7"/>
    <w:rsid w:val="00294082"/>
    <w:rsid w:val="002C3313"/>
    <w:rsid w:val="002C36E2"/>
    <w:rsid w:val="002D46B5"/>
    <w:rsid w:val="002E460C"/>
    <w:rsid w:val="002F19F1"/>
    <w:rsid w:val="00300264"/>
    <w:rsid w:val="003101A1"/>
    <w:rsid w:val="003207C5"/>
    <w:rsid w:val="00332D1D"/>
    <w:rsid w:val="00336692"/>
    <w:rsid w:val="003614BE"/>
    <w:rsid w:val="00373E12"/>
    <w:rsid w:val="00381DE3"/>
    <w:rsid w:val="00385CB4"/>
    <w:rsid w:val="003A4294"/>
    <w:rsid w:val="003C0000"/>
    <w:rsid w:val="003C0EFA"/>
    <w:rsid w:val="003C1829"/>
    <w:rsid w:val="003C37B7"/>
    <w:rsid w:val="003C5911"/>
    <w:rsid w:val="003D101C"/>
    <w:rsid w:val="003D374D"/>
    <w:rsid w:val="003D72B0"/>
    <w:rsid w:val="003E75B8"/>
    <w:rsid w:val="00401BD2"/>
    <w:rsid w:val="00405C1C"/>
    <w:rsid w:val="00405F04"/>
    <w:rsid w:val="00412CA1"/>
    <w:rsid w:val="00415B28"/>
    <w:rsid w:val="00426015"/>
    <w:rsid w:val="00427D25"/>
    <w:rsid w:val="0043238A"/>
    <w:rsid w:val="00433E53"/>
    <w:rsid w:val="0045436A"/>
    <w:rsid w:val="00465A32"/>
    <w:rsid w:val="004700E7"/>
    <w:rsid w:val="00471E51"/>
    <w:rsid w:val="004722C1"/>
    <w:rsid w:val="0048217E"/>
    <w:rsid w:val="004865FA"/>
    <w:rsid w:val="00492F9C"/>
    <w:rsid w:val="004C61E2"/>
    <w:rsid w:val="004D1814"/>
    <w:rsid w:val="004F2552"/>
    <w:rsid w:val="004F3B9B"/>
    <w:rsid w:val="004F4D94"/>
    <w:rsid w:val="00512DDF"/>
    <w:rsid w:val="00516FFF"/>
    <w:rsid w:val="005338F7"/>
    <w:rsid w:val="00551EC0"/>
    <w:rsid w:val="005550B0"/>
    <w:rsid w:val="005575F9"/>
    <w:rsid w:val="0056082C"/>
    <w:rsid w:val="00580296"/>
    <w:rsid w:val="00580BD7"/>
    <w:rsid w:val="00590481"/>
    <w:rsid w:val="00594073"/>
    <w:rsid w:val="005A2EB2"/>
    <w:rsid w:val="005B0860"/>
    <w:rsid w:val="005C0E72"/>
    <w:rsid w:val="005C31C1"/>
    <w:rsid w:val="005C5B83"/>
    <w:rsid w:val="005D6A32"/>
    <w:rsid w:val="005D6DBF"/>
    <w:rsid w:val="00605872"/>
    <w:rsid w:val="00613D42"/>
    <w:rsid w:val="00634F2B"/>
    <w:rsid w:val="00637022"/>
    <w:rsid w:val="0064507B"/>
    <w:rsid w:val="00660F2B"/>
    <w:rsid w:val="006646A6"/>
    <w:rsid w:val="0068142D"/>
    <w:rsid w:val="006A7FFE"/>
    <w:rsid w:val="006E2FAD"/>
    <w:rsid w:val="006E7E81"/>
    <w:rsid w:val="006F18B8"/>
    <w:rsid w:val="00707255"/>
    <w:rsid w:val="007215DF"/>
    <w:rsid w:val="00723233"/>
    <w:rsid w:val="00733B41"/>
    <w:rsid w:val="00737174"/>
    <w:rsid w:val="00745BD8"/>
    <w:rsid w:val="007504F9"/>
    <w:rsid w:val="00750834"/>
    <w:rsid w:val="00756984"/>
    <w:rsid w:val="00762D2D"/>
    <w:rsid w:val="00763A3E"/>
    <w:rsid w:val="00767099"/>
    <w:rsid w:val="00771DF9"/>
    <w:rsid w:val="00782A71"/>
    <w:rsid w:val="007A52E4"/>
    <w:rsid w:val="007B4604"/>
    <w:rsid w:val="007C158C"/>
    <w:rsid w:val="007E2F3D"/>
    <w:rsid w:val="007E3B0C"/>
    <w:rsid w:val="007E5884"/>
    <w:rsid w:val="007F261E"/>
    <w:rsid w:val="00815342"/>
    <w:rsid w:val="00815A06"/>
    <w:rsid w:val="00836587"/>
    <w:rsid w:val="00851456"/>
    <w:rsid w:val="00854F44"/>
    <w:rsid w:val="00857D79"/>
    <w:rsid w:val="008610AE"/>
    <w:rsid w:val="00872AAC"/>
    <w:rsid w:val="00882CF4"/>
    <w:rsid w:val="008843E6"/>
    <w:rsid w:val="008A0F94"/>
    <w:rsid w:val="008A6A72"/>
    <w:rsid w:val="008B7A8C"/>
    <w:rsid w:val="008C19E9"/>
    <w:rsid w:val="008D42B6"/>
    <w:rsid w:val="008E00B5"/>
    <w:rsid w:val="008E024E"/>
    <w:rsid w:val="008F2E0F"/>
    <w:rsid w:val="0091033F"/>
    <w:rsid w:val="00927730"/>
    <w:rsid w:val="00962C59"/>
    <w:rsid w:val="0097318C"/>
    <w:rsid w:val="00973DDB"/>
    <w:rsid w:val="00975145"/>
    <w:rsid w:val="00983B58"/>
    <w:rsid w:val="00984E45"/>
    <w:rsid w:val="009A3F3E"/>
    <w:rsid w:val="009A582F"/>
    <w:rsid w:val="009A7074"/>
    <w:rsid w:val="009C2AC8"/>
    <w:rsid w:val="009D1ADC"/>
    <w:rsid w:val="009D50A6"/>
    <w:rsid w:val="009D5A9F"/>
    <w:rsid w:val="009D7162"/>
    <w:rsid w:val="009E0B98"/>
    <w:rsid w:val="009E21F1"/>
    <w:rsid w:val="009F063D"/>
    <w:rsid w:val="00A066B4"/>
    <w:rsid w:val="00A1291C"/>
    <w:rsid w:val="00A2189A"/>
    <w:rsid w:val="00A24741"/>
    <w:rsid w:val="00A44CAA"/>
    <w:rsid w:val="00A52641"/>
    <w:rsid w:val="00A575CA"/>
    <w:rsid w:val="00A63B9D"/>
    <w:rsid w:val="00A65B57"/>
    <w:rsid w:val="00A76E13"/>
    <w:rsid w:val="00A92EF2"/>
    <w:rsid w:val="00AA5FC7"/>
    <w:rsid w:val="00AE426E"/>
    <w:rsid w:val="00AE4C21"/>
    <w:rsid w:val="00AE6C9C"/>
    <w:rsid w:val="00AF4EE3"/>
    <w:rsid w:val="00B0640D"/>
    <w:rsid w:val="00B06857"/>
    <w:rsid w:val="00B14022"/>
    <w:rsid w:val="00B206A3"/>
    <w:rsid w:val="00B23F21"/>
    <w:rsid w:val="00B3140E"/>
    <w:rsid w:val="00B32771"/>
    <w:rsid w:val="00B40131"/>
    <w:rsid w:val="00B4029A"/>
    <w:rsid w:val="00B46679"/>
    <w:rsid w:val="00B579D5"/>
    <w:rsid w:val="00B66959"/>
    <w:rsid w:val="00B81579"/>
    <w:rsid w:val="00B85B61"/>
    <w:rsid w:val="00B86CD0"/>
    <w:rsid w:val="00B90E55"/>
    <w:rsid w:val="00BB2622"/>
    <w:rsid w:val="00BC1734"/>
    <w:rsid w:val="00BC4B31"/>
    <w:rsid w:val="00BC5469"/>
    <w:rsid w:val="00BF0274"/>
    <w:rsid w:val="00BF2B30"/>
    <w:rsid w:val="00BF3346"/>
    <w:rsid w:val="00C019C3"/>
    <w:rsid w:val="00C10D3C"/>
    <w:rsid w:val="00C22226"/>
    <w:rsid w:val="00C2359B"/>
    <w:rsid w:val="00C263B4"/>
    <w:rsid w:val="00C325EA"/>
    <w:rsid w:val="00C33714"/>
    <w:rsid w:val="00C37713"/>
    <w:rsid w:val="00C4091D"/>
    <w:rsid w:val="00C44D2A"/>
    <w:rsid w:val="00C647CE"/>
    <w:rsid w:val="00C72153"/>
    <w:rsid w:val="00C80FB3"/>
    <w:rsid w:val="00C9424E"/>
    <w:rsid w:val="00C9788D"/>
    <w:rsid w:val="00CB1C37"/>
    <w:rsid w:val="00CB24C1"/>
    <w:rsid w:val="00CB3DAC"/>
    <w:rsid w:val="00CB58B5"/>
    <w:rsid w:val="00CD3AD6"/>
    <w:rsid w:val="00CD3C84"/>
    <w:rsid w:val="00CE1B2E"/>
    <w:rsid w:val="00CE56C0"/>
    <w:rsid w:val="00D006EA"/>
    <w:rsid w:val="00D10450"/>
    <w:rsid w:val="00D13236"/>
    <w:rsid w:val="00D1684B"/>
    <w:rsid w:val="00D2048C"/>
    <w:rsid w:val="00D3489B"/>
    <w:rsid w:val="00D36D32"/>
    <w:rsid w:val="00D41A8C"/>
    <w:rsid w:val="00D542A8"/>
    <w:rsid w:val="00D779C9"/>
    <w:rsid w:val="00D93D8A"/>
    <w:rsid w:val="00D960E9"/>
    <w:rsid w:val="00DA68AE"/>
    <w:rsid w:val="00DB2868"/>
    <w:rsid w:val="00DB3CFA"/>
    <w:rsid w:val="00DC47CD"/>
    <w:rsid w:val="00DC6602"/>
    <w:rsid w:val="00DD6AD0"/>
    <w:rsid w:val="00DE53DA"/>
    <w:rsid w:val="00DF2BED"/>
    <w:rsid w:val="00DF53F9"/>
    <w:rsid w:val="00E12B57"/>
    <w:rsid w:val="00E140D0"/>
    <w:rsid w:val="00E20D9D"/>
    <w:rsid w:val="00E44F52"/>
    <w:rsid w:val="00E632CD"/>
    <w:rsid w:val="00E72B04"/>
    <w:rsid w:val="00E7544C"/>
    <w:rsid w:val="00E81F55"/>
    <w:rsid w:val="00E85AE2"/>
    <w:rsid w:val="00EA676A"/>
    <w:rsid w:val="00EB5727"/>
    <w:rsid w:val="00ED40A2"/>
    <w:rsid w:val="00ED6A97"/>
    <w:rsid w:val="00EE4794"/>
    <w:rsid w:val="00EF5C46"/>
    <w:rsid w:val="00F03375"/>
    <w:rsid w:val="00F07B07"/>
    <w:rsid w:val="00F10245"/>
    <w:rsid w:val="00F303F6"/>
    <w:rsid w:val="00F375B4"/>
    <w:rsid w:val="00F40C09"/>
    <w:rsid w:val="00F67CC6"/>
    <w:rsid w:val="00F83CFA"/>
    <w:rsid w:val="00F849A1"/>
    <w:rsid w:val="00F86F32"/>
    <w:rsid w:val="00F87FAB"/>
    <w:rsid w:val="00FD2AC9"/>
    <w:rsid w:val="00FD47FE"/>
    <w:rsid w:val="00FD69D7"/>
    <w:rsid w:val="00FD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50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Ateau Zola</dc:creator>
  <cp:lastModifiedBy>Ateau Zola</cp:lastModifiedBy>
  <cp:revision>2</cp:revision>
  <dcterms:created xsi:type="dcterms:W3CDTF">2013-02-05T18:50:00Z</dcterms:created>
  <dcterms:modified xsi:type="dcterms:W3CDTF">2014-04-09T17:12:00Z</dcterms:modified>
</cp:coreProperties>
</file>